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4C1" w:rsidRDefault="005024C1" w:rsidP="005024C1">
      <w:r>
        <w:t>L’ARCHIVIO DELLA SAPIENZA:</w:t>
      </w:r>
    </w:p>
    <w:p w:rsidR="005024C1" w:rsidRDefault="005024C1" w:rsidP="005024C1">
      <w:r>
        <w:t xml:space="preserve">IO LO TENGO </w:t>
      </w:r>
      <w:proofErr w:type="gramStart"/>
      <w:r>
        <w:t>IN  UN</w:t>
      </w:r>
      <w:proofErr w:type="gramEnd"/>
      <w:r>
        <w:t xml:space="preserve"> BAULE, A VOLTE PU0’ ESSERE UTILE.</w:t>
      </w:r>
    </w:p>
    <w:p w:rsidR="005024C1" w:rsidRDefault="005024C1" w:rsidP="005024C1">
      <w:r>
        <w:t>DENTRO CI SON FRAMMENTI DI FRASI PRESE QUA’ E LA, COME PEZZI DI RICAMBIO DI UN’AUTOMOBILE, POSSONO SERVIRE A RIMETTERLA IN MARCIA:</w:t>
      </w:r>
    </w:p>
    <w:p w:rsidR="005024C1" w:rsidRDefault="005024C1" w:rsidP="005024C1">
      <w:r>
        <w:t>VI FACCIO ALCUNI ESEMPI DI COSA SI PUO’ TROVARE NEL MIO BAULE:</w:t>
      </w:r>
    </w:p>
    <w:p w:rsidR="005024C1" w:rsidRPr="005A4F28" w:rsidRDefault="005024C1" w:rsidP="005024C1">
      <w:pPr>
        <w:rPr>
          <w:rFonts w:ascii="AR BERKLEY" w:hAnsi="AR BERKLEY"/>
        </w:rPr>
      </w:pPr>
      <w:proofErr w:type="gramStart"/>
      <w:r w:rsidRPr="005A4F28">
        <w:rPr>
          <w:rFonts w:ascii="AR BERKLEY" w:hAnsi="AR BERKLEY"/>
          <w:sz w:val="40"/>
          <w:szCs w:val="40"/>
        </w:rPr>
        <w:t>….</w:t>
      </w:r>
      <w:proofErr w:type="gramEnd"/>
      <w:r w:rsidRPr="005A4F28">
        <w:rPr>
          <w:rFonts w:ascii="AR BERKLEY" w:hAnsi="AR BERKLEY"/>
          <w:sz w:val="40"/>
          <w:szCs w:val="40"/>
        </w:rPr>
        <w:t>iato- incontro di vocali</w:t>
      </w:r>
      <w:r>
        <w:rPr>
          <w:rFonts w:ascii="AR BERKLEY" w:hAnsi="AR BERKLEY"/>
          <w:sz w:val="40"/>
          <w:szCs w:val="40"/>
        </w:rPr>
        <w:t xml:space="preserve"> </w:t>
      </w:r>
      <w:r w:rsidRPr="005A4F28">
        <w:rPr>
          <w:rFonts w:ascii="AR BLANCA" w:hAnsi="AR BLANCA"/>
        </w:rPr>
        <w:t>( LO SNOB E LA SEMPLICIOTTA</w:t>
      </w:r>
      <w:r>
        <w:rPr>
          <w:rFonts w:ascii="AR BLANCA" w:hAnsi="AR BLANCA"/>
        </w:rPr>
        <w:t xml:space="preserve"> )</w:t>
      </w:r>
    </w:p>
    <w:p w:rsidR="005024C1" w:rsidRDefault="005024C1" w:rsidP="005024C1">
      <w:r>
        <w:t xml:space="preserve">Fatto reale: l’altro giorno ero uscito da casa per andare a gettare via il sacchetto dell’umido. In quel </w:t>
      </w:r>
      <w:proofErr w:type="gramStart"/>
      <w:r>
        <w:t xml:space="preserve">mentre  </w:t>
      </w:r>
      <w:proofErr w:type="spellStart"/>
      <w:r>
        <w:t>mI</w:t>
      </w:r>
      <w:proofErr w:type="spellEnd"/>
      <w:proofErr w:type="gramEnd"/>
      <w:r>
        <w:t xml:space="preserve"> si affianca una  amica , mi sgomita, mi sorride e mi dice” ciao”, poi nei pochi metri che mi dividevano dal bidone dell’umido, celiando, le dico……..spero che mi perdonerai se ti tengo dalla parte del fianco sinistro, il destro non è praticabile……. </w:t>
      </w:r>
      <w:proofErr w:type="gramStart"/>
      <w:r>
        <w:t>( ci</w:t>
      </w:r>
      <w:proofErr w:type="gramEnd"/>
      <w:r>
        <w:t xml:space="preserve"> tenevo il sacchetto dell’umido ) .</w:t>
      </w:r>
    </w:p>
    <w:p w:rsidR="005024C1" w:rsidRDefault="005024C1" w:rsidP="005024C1">
      <w:proofErr w:type="gramStart"/>
      <w:r>
        <w:t>Poi  sorrido</w:t>
      </w:r>
      <w:proofErr w:type="gramEnd"/>
      <w:r>
        <w:t xml:space="preserve">. Lei risponde con </w:t>
      </w:r>
      <w:proofErr w:type="gramStart"/>
      <w:r>
        <w:t>sguardo  compiacente</w:t>
      </w:r>
      <w:proofErr w:type="gramEnd"/>
      <w:r>
        <w:t xml:space="preserve"> e dice : </w:t>
      </w:r>
      <w:proofErr w:type="spellStart"/>
      <w:r>
        <w:t>sbrighete</w:t>
      </w:r>
      <w:proofErr w:type="spellEnd"/>
      <w:r>
        <w:t xml:space="preserve"> a butta’ via ‘so sacchetto, </w:t>
      </w:r>
      <w:proofErr w:type="spellStart"/>
      <w:r>
        <w:t>chè</w:t>
      </w:r>
      <w:proofErr w:type="spellEnd"/>
      <w:r>
        <w:t xml:space="preserve"> puzza che “</w:t>
      </w:r>
      <w:proofErr w:type="spellStart"/>
      <w:r>
        <w:t>mpesta</w:t>
      </w:r>
      <w:proofErr w:type="spellEnd"/>
      <w:r>
        <w:t>….</w:t>
      </w:r>
    </w:p>
    <w:p w:rsidR="00DB020F" w:rsidRDefault="005024C1">
      <w:bookmarkStart w:id="0" w:name="_GoBack"/>
      <w:bookmarkEnd w:id="0"/>
    </w:p>
    <w:sectPr w:rsidR="00DB02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 BERKLE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4C1"/>
    <w:rsid w:val="003A4979"/>
    <w:rsid w:val="005024C1"/>
    <w:rsid w:val="00FC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202373-9F40-44D2-A944-69A4CD557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024C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Ciccalè</dc:creator>
  <cp:keywords/>
  <dc:description/>
  <cp:lastModifiedBy>Gabriele Ciccalè</cp:lastModifiedBy>
  <cp:revision>1</cp:revision>
  <dcterms:created xsi:type="dcterms:W3CDTF">2017-11-21T19:40:00Z</dcterms:created>
  <dcterms:modified xsi:type="dcterms:W3CDTF">2017-11-21T19:41:00Z</dcterms:modified>
</cp:coreProperties>
</file>